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58" w:rsidRPr="0030768E" w:rsidRDefault="00EC1858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>АО "ГКБ N12" – Решения совета директоров (наблюдательного совета)</w:t>
      </w:r>
    </w:p>
    <w:p w:rsidR="00EC1858" w:rsidRPr="0030768E" w:rsidRDefault="00EC1858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>Об отдельных решениях, принятых советом директоров (наблюдательным советом)</w:t>
      </w:r>
      <w:r w:rsidR="001063D6">
        <w:rPr>
          <w:sz w:val="22"/>
          <w:szCs w:val="22"/>
          <w:lang w:eastAsia="ru-RU"/>
        </w:rPr>
        <w:t xml:space="preserve"> </w:t>
      </w:r>
      <w:r w:rsidRPr="0030768E">
        <w:rPr>
          <w:sz w:val="22"/>
          <w:szCs w:val="22"/>
          <w:lang w:eastAsia="ru-RU"/>
        </w:rPr>
        <w:t>эмитента</w:t>
      </w:r>
    </w:p>
    <w:p w:rsidR="00EC1858" w:rsidRPr="0030768E" w:rsidRDefault="00EC1858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>1. Общие сведения</w:t>
      </w:r>
    </w:p>
    <w:p w:rsidR="00EC1858" w:rsidRPr="0030768E" w:rsidRDefault="00EC1858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>1.1. Полное фирменное наименование (для коммерческой организации) или наименование</w:t>
      </w:r>
      <w:r w:rsidR="0030768E" w:rsidRPr="0030768E">
        <w:rPr>
          <w:sz w:val="22"/>
          <w:szCs w:val="22"/>
          <w:lang w:eastAsia="ru-RU"/>
        </w:rPr>
        <w:t xml:space="preserve"> </w:t>
      </w:r>
      <w:r w:rsidRPr="0030768E">
        <w:rPr>
          <w:sz w:val="22"/>
          <w:szCs w:val="22"/>
          <w:lang w:eastAsia="ru-RU"/>
        </w:rPr>
        <w:t>(для некоммерческой организации) эмитента: Акционерное общество "Городская</w:t>
      </w:r>
      <w:r w:rsidR="0030768E" w:rsidRPr="0030768E">
        <w:rPr>
          <w:sz w:val="22"/>
          <w:szCs w:val="22"/>
          <w:lang w:eastAsia="ru-RU"/>
        </w:rPr>
        <w:t xml:space="preserve"> </w:t>
      </w:r>
      <w:r w:rsidRPr="0030768E">
        <w:rPr>
          <w:sz w:val="22"/>
          <w:szCs w:val="22"/>
          <w:lang w:eastAsia="ru-RU"/>
        </w:rPr>
        <w:t>клиническая больница N 12" г. Казани: АО "ГКБ N</w:t>
      </w:r>
      <w:r w:rsidR="0030768E" w:rsidRPr="0030768E">
        <w:rPr>
          <w:sz w:val="22"/>
          <w:szCs w:val="22"/>
          <w:lang w:eastAsia="ru-RU"/>
        </w:rPr>
        <w:t xml:space="preserve"> </w:t>
      </w:r>
      <w:r w:rsidRPr="0030768E">
        <w:rPr>
          <w:sz w:val="22"/>
          <w:szCs w:val="22"/>
          <w:lang w:eastAsia="ru-RU"/>
        </w:rPr>
        <w:t>12"</w:t>
      </w:r>
    </w:p>
    <w:p w:rsidR="00EC1858" w:rsidRPr="0030768E" w:rsidRDefault="00EC1858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>1.2. Адрес эмитента, указанный в едином государственном реестре юридических лиц:</w:t>
      </w:r>
      <w:r w:rsidR="0030768E" w:rsidRPr="0030768E">
        <w:rPr>
          <w:sz w:val="22"/>
          <w:szCs w:val="22"/>
          <w:lang w:eastAsia="ru-RU"/>
        </w:rPr>
        <w:t xml:space="preserve"> </w:t>
      </w:r>
      <w:r w:rsidRPr="0030768E">
        <w:rPr>
          <w:sz w:val="22"/>
          <w:szCs w:val="22"/>
          <w:lang w:eastAsia="ru-RU"/>
        </w:rPr>
        <w:t>420036, г. Казань, ул. Лечебная дом 7</w:t>
      </w:r>
    </w:p>
    <w:p w:rsidR="00EC1858" w:rsidRPr="0030768E" w:rsidRDefault="00EC1858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>1.3. Основной государственный регистрационный номер (ОГРН) эмитента (при наличии):</w:t>
      </w:r>
      <w:r w:rsidR="0030768E" w:rsidRPr="0030768E">
        <w:rPr>
          <w:sz w:val="22"/>
          <w:szCs w:val="22"/>
          <w:lang w:eastAsia="ru-RU"/>
        </w:rPr>
        <w:t xml:space="preserve"> </w:t>
      </w:r>
      <w:r w:rsidRPr="0030768E">
        <w:rPr>
          <w:sz w:val="22"/>
          <w:szCs w:val="22"/>
          <w:lang w:eastAsia="ru-RU"/>
        </w:rPr>
        <w:t>1021603880539</w:t>
      </w:r>
    </w:p>
    <w:p w:rsidR="00EC1858" w:rsidRPr="0030768E" w:rsidRDefault="00EC1858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>1.4. Идентификационный номер налогоплательщика (ИНН) эмитента (при наличии):</w:t>
      </w:r>
      <w:r w:rsidR="0030768E" w:rsidRPr="0030768E">
        <w:rPr>
          <w:sz w:val="22"/>
          <w:szCs w:val="22"/>
          <w:lang w:eastAsia="ru-RU"/>
        </w:rPr>
        <w:t xml:space="preserve"> </w:t>
      </w:r>
      <w:r w:rsidRPr="0030768E">
        <w:rPr>
          <w:sz w:val="22"/>
          <w:szCs w:val="22"/>
          <w:lang w:eastAsia="ru-RU"/>
        </w:rPr>
        <w:t>1657011160</w:t>
      </w:r>
    </w:p>
    <w:p w:rsidR="00EC1858" w:rsidRPr="0030768E" w:rsidRDefault="00EC1858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>1.5. Уникальный код эмитента, присвоенный Банком России: 56009-D</w:t>
      </w:r>
    </w:p>
    <w:p w:rsidR="00EC1858" w:rsidRPr="0030768E" w:rsidRDefault="00EC1858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>1.6. Адрес страницы в сети "Интернет", используемой эмитентом для раскрытия</w:t>
      </w:r>
      <w:r w:rsidR="0030768E" w:rsidRPr="0030768E">
        <w:rPr>
          <w:sz w:val="22"/>
          <w:szCs w:val="22"/>
          <w:lang w:eastAsia="ru-RU"/>
        </w:rPr>
        <w:t xml:space="preserve"> </w:t>
      </w:r>
      <w:r w:rsidRPr="0030768E">
        <w:rPr>
          <w:sz w:val="22"/>
          <w:szCs w:val="22"/>
          <w:lang w:eastAsia="ru-RU"/>
        </w:rPr>
        <w:t>информации: http://www.disclosure.ru/issuer/1657011160/, http://www gkb12.ru</w:t>
      </w:r>
    </w:p>
    <w:p w:rsidR="0030768E" w:rsidRPr="0030768E" w:rsidRDefault="00EC1858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>1.7. Дата наступления события (существенного факта), о котором составлено сообщение:</w:t>
      </w:r>
      <w:r w:rsidR="0030768E" w:rsidRPr="0030768E">
        <w:rPr>
          <w:sz w:val="22"/>
          <w:szCs w:val="22"/>
          <w:lang w:eastAsia="ru-RU"/>
        </w:rPr>
        <w:t xml:space="preserve"> </w:t>
      </w:r>
      <w:r w:rsidRPr="0030768E">
        <w:rPr>
          <w:sz w:val="22"/>
          <w:szCs w:val="22"/>
          <w:lang w:eastAsia="ru-RU"/>
        </w:rPr>
        <w:t>23.05.2022</w:t>
      </w:r>
      <w:r w:rsidRPr="0030768E">
        <w:rPr>
          <w:sz w:val="22"/>
          <w:szCs w:val="22"/>
          <w:lang w:eastAsia="ru-RU"/>
        </w:rPr>
        <w:cr/>
      </w:r>
    </w:p>
    <w:p w:rsidR="00295CF4" w:rsidRPr="0030768E" w:rsidRDefault="00295CF4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>2. Содержание сообщен</w:t>
      </w:r>
      <w:bookmarkStart w:id="0" w:name="_GoBack"/>
      <w:bookmarkEnd w:id="0"/>
      <w:r w:rsidRPr="0030768E">
        <w:rPr>
          <w:sz w:val="22"/>
          <w:szCs w:val="22"/>
          <w:lang w:eastAsia="ru-RU"/>
        </w:rPr>
        <w:t>ия</w:t>
      </w:r>
    </w:p>
    <w:p w:rsidR="00295CF4" w:rsidRPr="0030768E" w:rsidRDefault="00295CF4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>2.1. Дата проведения заседания Совета директоров эмитента: 20.05.2022 года</w:t>
      </w:r>
    </w:p>
    <w:p w:rsidR="00295CF4" w:rsidRPr="0030768E" w:rsidRDefault="00295CF4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 xml:space="preserve">2.2. Дата составления и номер </w:t>
      </w:r>
      <w:proofErr w:type="gramStart"/>
      <w:r w:rsidRPr="0030768E">
        <w:rPr>
          <w:sz w:val="22"/>
          <w:szCs w:val="22"/>
          <w:lang w:eastAsia="ru-RU"/>
        </w:rPr>
        <w:t>протокола заседания Совета директоров эмитента</w:t>
      </w:r>
      <w:proofErr w:type="gramEnd"/>
      <w:r w:rsidRPr="0030768E">
        <w:rPr>
          <w:sz w:val="22"/>
          <w:szCs w:val="22"/>
          <w:lang w:eastAsia="ru-RU"/>
        </w:rPr>
        <w:t xml:space="preserve">: Протокол N </w:t>
      </w:r>
      <w:r w:rsidR="004229A7" w:rsidRPr="0030768E">
        <w:rPr>
          <w:sz w:val="22"/>
          <w:szCs w:val="22"/>
          <w:lang w:eastAsia="ru-RU"/>
        </w:rPr>
        <w:t>5</w:t>
      </w:r>
      <w:r w:rsidRPr="0030768E">
        <w:rPr>
          <w:sz w:val="22"/>
          <w:szCs w:val="22"/>
          <w:lang w:eastAsia="ru-RU"/>
        </w:rPr>
        <w:t xml:space="preserve"> от </w:t>
      </w:r>
      <w:r w:rsidR="004229A7" w:rsidRPr="0030768E">
        <w:rPr>
          <w:sz w:val="22"/>
          <w:szCs w:val="22"/>
          <w:lang w:eastAsia="ru-RU"/>
        </w:rPr>
        <w:t>2</w:t>
      </w:r>
      <w:r w:rsidR="00D82D55" w:rsidRPr="0030768E">
        <w:rPr>
          <w:sz w:val="22"/>
          <w:szCs w:val="22"/>
          <w:lang w:eastAsia="ru-RU"/>
        </w:rPr>
        <w:t>3</w:t>
      </w:r>
      <w:r w:rsidR="004229A7" w:rsidRPr="0030768E">
        <w:rPr>
          <w:sz w:val="22"/>
          <w:szCs w:val="22"/>
          <w:lang w:eastAsia="ru-RU"/>
        </w:rPr>
        <w:t xml:space="preserve"> мая</w:t>
      </w:r>
      <w:r w:rsidRPr="0030768E">
        <w:rPr>
          <w:sz w:val="22"/>
          <w:szCs w:val="22"/>
          <w:lang w:eastAsia="ru-RU"/>
        </w:rPr>
        <w:t xml:space="preserve"> 202</w:t>
      </w:r>
      <w:r w:rsidR="004229A7" w:rsidRPr="0030768E">
        <w:rPr>
          <w:sz w:val="22"/>
          <w:szCs w:val="22"/>
          <w:lang w:eastAsia="ru-RU"/>
        </w:rPr>
        <w:t>2</w:t>
      </w:r>
      <w:r w:rsidRPr="0030768E">
        <w:rPr>
          <w:sz w:val="22"/>
          <w:szCs w:val="22"/>
          <w:lang w:eastAsia="ru-RU"/>
        </w:rPr>
        <w:t xml:space="preserve"> года.</w:t>
      </w:r>
    </w:p>
    <w:p w:rsidR="00295CF4" w:rsidRPr="0030768E" w:rsidRDefault="00295CF4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>2.3. Кворум заседания Совета директоров эмитента и результаты голосования по вопросам о принятии решений: В заочном голосовании Совета директоров Общества приняло участие 7 из 7 членов Совета директоров. Кворум имелся.</w:t>
      </w:r>
    </w:p>
    <w:p w:rsidR="00295CF4" w:rsidRPr="0030768E" w:rsidRDefault="00295CF4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>2.4.Содержание решений, принятых Советом директоров эмитента и результаты голосования о принятии решений по вопросам повестки дня:</w:t>
      </w:r>
    </w:p>
    <w:p w:rsidR="00295CF4" w:rsidRPr="0030768E" w:rsidRDefault="00295CF4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sz w:val="22"/>
          <w:szCs w:val="22"/>
          <w:lang w:eastAsia="ru-RU"/>
        </w:rPr>
      </w:pPr>
      <w:r w:rsidRPr="0030768E">
        <w:rPr>
          <w:rFonts w:eastAsia="Calibri"/>
          <w:sz w:val="22"/>
          <w:szCs w:val="22"/>
        </w:rPr>
        <w:t xml:space="preserve">1. </w:t>
      </w:r>
      <w:r w:rsidR="004229A7" w:rsidRPr="0030768E">
        <w:rPr>
          <w:rFonts w:eastAsia="Calibri"/>
          <w:color w:val="000000"/>
          <w:sz w:val="22"/>
          <w:szCs w:val="22"/>
          <w:shd w:val="clear" w:color="auto" w:fill="FFFFFF"/>
        </w:rPr>
        <w:t>О созыве внеочередного общего собрания акционеров АО «ГКБ № 12».</w:t>
      </w:r>
    </w:p>
    <w:p w:rsidR="00295CF4" w:rsidRPr="0030768E" w:rsidRDefault="00295CF4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>Результаты голосования: "ЗА" - 7, "ПРОТИВ" - 0,"ВОЗДЕРЖАЛСЯ" - 0.</w:t>
      </w:r>
    </w:p>
    <w:p w:rsidR="00295CF4" w:rsidRPr="0030768E" w:rsidRDefault="00295CF4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 xml:space="preserve">Решили: </w:t>
      </w:r>
      <w:r w:rsidR="00B74042" w:rsidRPr="0030768E">
        <w:rPr>
          <w:color w:val="000000"/>
          <w:sz w:val="22"/>
          <w:szCs w:val="22"/>
          <w:lang w:eastAsia="ru-RU"/>
        </w:rPr>
        <w:t>Созвать внеочередное общее собрание акционеров АО «ГКБ № 12» в форме заочного голосования.</w:t>
      </w:r>
    </w:p>
    <w:p w:rsidR="00295CF4" w:rsidRPr="0030768E" w:rsidRDefault="00295CF4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30768E">
        <w:rPr>
          <w:rFonts w:eastAsia="Calibri"/>
          <w:sz w:val="22"/>
          <w:szCs w:val="22"/>
        </w:rPr>
        <w:t xml:space="preserve">2. </w:t>
      </w:r>
      <w:r w:rsidR="00B74042" w:rsidRPr="0030768E">
        <w:rPr>
          <w:rFonts w:eastAsia="Calibri"/>
          <w:color w:val="000000"/>
          <w:sz w:val="22"/>
          <w:szCs w:val="22"/>
          <w:shd w:val="clear" w:color="auto" w:fill="FFFFFF"/>
        </w:rPr>
        <w:t>Об определении формы и даты проведения внеочередного общего собрания акционеров Общества (даты окончания приема бюллетеней для голосования), почтового адреса, по которому должны направляться заполненные бюллетени.</w:t>
      </w:r>
    </w:p>
    <w:p w:rsidR="00B74042" w:rsidRPr="0030768E" w:rsidRDefault="00B74042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>Результаты голосования: "ЗА" - 7, "ПРОТИВ" - 0,"ВОЗДЕРЖАЛСЯ" - 0.</w:t>
      </w:r>
    </w:p>
    <w:p w:rsidR="00B74042" w:rsidRPr="0030768E" w:rsidRDefault="00B74042" w:rsidP="0030768E">
      <w:pPr>
        <w:tabs>
          <w:tab w:val="left" w:pos="142"/>
        </w:tabs>
        <w:spacing w:after="0"/>
        <w:jc w:val="both"/>
        <w:rPr>
          <w:color w:val="000000"/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 xml:space="preserve">Решили: </w:t>
      </w:r>
      <w:r w:rsidRPr="0030768E">
        <w:rPr>
          <w:color w:val="000000"/>
          <w:sz w:val="22"/>
          <w:szCs w:val="22"/>
          <w:lang w:eastAsia="ru-RU"/>
        </w:rPr>
        <w:t xml:space="preserve">Провести внеочередное общее собрание акционеров АО «ГКБ № 12» в форме заочного </w:t>
      </w:r>
      <w:r w:rsidRPr="0030768E">
        <w:rPr>
          <w:color w:val="000000"/>
          <w:sz w:val="22"/>
          <w:szCs w:val="22"/>
          <w:lang w:eastAsia="ru-RU"/>
        </w:rPr>
        <w:lastRenderedPageBreak/>
        <w:t xml:space="preserve">голосования 24 июня 2022 года. </w:t>
      </w:r>
    </w:p>
    <w:p w:rsidR="00B74042" w:rsidRPr="0030768E" w:rsidRDefault="00B74042" w:rsidP="0030768E">
      <w:pPr>
        <w:widowControl/>
        <w:tabs>
          <w:tab w:val="left" w:pos="142"/>
        </w:tabs>
        <w:autoSpaceDE/>
        <w:autoSpaceDN/>
        <w:adjustRightInd/>
        <w:spacing w:before="0" w:after="0"/>
        <w:jc w:val="both"/>
        <w:rPr>
          <w:color w:val="000000"/>
          <w:sz w:val="22"/>
          <w:szCs w:val="22"/>
          <w:lang w:eastAsia="ru-RU"/>
        </w:rPr>
      </w:pPr>
      <w:r w:rsidRPr="0030768E">
        <w:rPr>
          <w:color w:val="000000"/>
          <w:sz w:val="22"/>
          <w:szCs w:val="22"/>
          <w:lang w:eastAsia="ru-RU"/>
        </w:rPr>
        <w:t>Определить:</w:t>
      </w:r>
    </w:p>
    <w:p w:rsidR="00B74042" w:rsidRPr="0030768E" w:rsidRDefault="00B74042" w:rsidP="0030768E">
      <w:pPr>
        <w:widowControl/>
        <w:tabs>
          <w:tab w:val="left" w:pos="142"/>
        </w:tabs>
        <w:autoSpaceDE/>
        <w:autoSpaceDN/>
        <w:adjustRightInd/>
        <w:spacing w:before="0" w:after="0"/>
        <w:jc w:val="both"/>
        <w:rPr>
          <w:color w:val="000000"/>
          <w:sz w:val="22"/>
          <w:szCs w:val="22"/>
          <w:lang w:eastAsia="ru-RU"/>
        </w:rPr>
      </w:pPr>
      <w:r w:rsidRPr="0030768E">
        <w:rPr>
          <w:color w:val="000000"/>
          <w:sz w:val="22"/>
          <w:szCs w:val="22"/>
          <w:lang w:eastAsia="ru-RU"/>
        </w:rPr>
        <w:t>- дату окончания приема бюллетеней для голосования – 24 июня 2022 года,</w:t>
      </w:r>
    </w:p>
    <w:p w:rsidR="00B74042" w:rsidRPr="0030768E" w:rsidRDefault="00B74042" w:rsidP="0030768E">
      <w:pPr>
        <w:widowControl/>
        <w:tabs>
          <w:tab w:val="left" w:pos="142"/>
        </w:tabs>
        <w:autoSpaceDE/>
        <w:autoSpaceDN/>
        <w:adjustRightInd/>
        <w:spacing w:before="0" w:after="0"/>
        <w:jc w:val="both"/>
        <w:rPr>
          <w:color w:val="000000"/>
          <w:sz w:val="22"/>
          <w:szCs w:val="22"/>
          <w:lang w:eastAsia="ru-RU"/>
        </w:rPr>
      </w:pPr>
      <w:r w:rsidRPr="0030768E">
        <w:rPr>
          <w:color w:val="000000"/>
          <w:sz w:val="22"/>
          <w:szCs w:val="22"/>
          <w:lang w:eastAsia="ru-RU"/>
        </w:rPr>
        <w:t>- почтовый адрес, по которому должны направляться заполненные бюллетени для голосования: 420036, Российская Федерация, Республика Татарстан, г. Казань, ул. Лечебная, д.7., АО «ГКБ № 12».</w:t>
      </w:r>
    </w:p>
    <w:p w:rsidR="00B74042" w:rsidRPr="0030768E" w:rsidRDefault="00B74042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</w:p>
    <w:p w:rsidR="00B74042" w:rsidRPr="0030768E" w:rsidRDefault="00B74042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30768E">
        <w:rPr>
          <w:rFonts w:eastAsia="Calibri"/>
          <w:sz w:val="22"/>
          <w:szCs w:val="22"/>
        </w:rPr>
        <w:t xml:space="preserve">3. </w:t>
      </w:r>
      <w:r w:rsidRPr="0030768E">
        <w:rPr>
          <w:rFonts w:eastAsia="Calibri"/>
          <w:color w:val="000000"/>
          <w:sz w:val="22"/>
          <w:szCs w:val="22"/>
          <w:shd w:val="clear" w:color="auto" w:fill="FFFFFF"/>
        </w:rPr>
        <w:t>О дате определения (фиксации) лиц, имеющих право на участие во внеочередном общем собрании акционеров Общества.</w:t>
      </w:r>
    </w:p>
    <w:p w:rsidR="00B74042" w:rsidRPr="0030768E" w:rsidRDefault="00B74042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>Результаты голосования: "ЗА" - 7, "ПРОТИВ" - 0,"ВОЗДЕРЖАЛСЯ" - 0.</w:t>
      </w:r>
    </w:p>
    <w:p w:rsidR="00B74042" w:rsidRPr="0030768E" w:rsidRDefault="00B74042" w:rsidP="0030768E">
      <w:pPr>
        <w:tabs>
          <w:tab w:val="left" w:pos="142"/>
        </w:tabs>
        <w:spacing w:after="0"/>
        <w:jc w:val="both"/>
        <w:rPr>
          <w:color w:val="000000"/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 xml:space="preserve">Решили: </w:t>
      </w:r>
      <w:r w:rsidRPr="0030768E">
        <w:rPr>
          <w:color w:val="000000"/>
          <w:sz w:val="22"/>
          <w:szCs w:val="22"/>
          <w:lang w:eastAsia="ru-RU"/>
        </w:rPr>
        <w:t>Утвердить дату определения (фиксации) лиц, имеющих право на участие во внеочередном общем собрании акционеров Общества – 31 мая 2022 года.</w:t>
      </w:r>
    </w:p>
    <w:p w:rsidR="00B74042" w:rsidRPr="0030768E" w:rsidRDefault="00B74042" w:rsidP="0030768E">
      <w:pPr>
        <w:widowControl/>
        <w:tabs>
          <w:tab w:val="left" w:pos="142"/>
        </w:tabs>
        <w:autoSpaceDE/>
        <w:autoSpaceDN/>
        <w:adjustRightInd/>
        <w:spacing w:before="0" w:after="0"/>
        <w:jc w:val="both"/>
        <w:rPr>
          <w:color w:val="000000"/>
          <w:sz w:val="22"/>
          <w:szCs w:val="22"/>
          <w:lang w:eastAsia="ru-RU"/>
        </w:rPr>
      </w:pPr>
      <w:r w:rsidRPr="0030768E">
        <w:rPr>
          <w:color w:val="000000"/>
          <w:sz w:val="22"/>
          <w:szCs w:val="22"/>
          <w:lang w:eastAsia="ru-RU"/>
        </w:rPr>
        <w:t>Определить категории (типы) акций, владельцы которых имеют право голоса по всем или некоторым вопросам повестки дня внеочередного общего собрания акционеров:</w:t>
      </w:r>
    </w:p>
    <w:p w:rsidR="00B74042" w:rsidRPr="0030768E" w:rsidRDefault="00B74042" w:rsidP="0030768E">
      <w:pPr>
        <w:widowControl/>
        <w:tabs>
          <w:tab w:val="left" w:pos="142"/>
        </w:tabs>
        <w:autoSpaceDE/>
        <w:autoSpaceDN/>
        <w:adjustRightInd/>
        <w:spacing w:before="0" w:after="0"/>
        <w:jc w:val="both"/>
        <w:rPr>
          <w:color w:val="000000"/>
          <w:sz w:val="22"/>
          <w:szCs w:val="22"/>
          <w:lang w:eastAsia="ru-RU"/>
        </w:rPr>
      </w:pPr>
      <w:r w:rsidRPr="0030768E">
        <w:rPr>
          <w:color w:val="000000"/>
          <w:sz w:val="22"/>
          <w:szCs w:val="22"/>
          <w:lang w:eastAsia="ru-RU"/>
        </w:rPr>
        <w:t>-</w:t>
      </w:r>
      <w:r w:rsidRPr="0030768E">
        <w:rPr>
          <w:color w:val="000000"/>
          <w:sz w:val="22"/>
          <w:szCs w:val="22"/>
          <w:lang w:eastAsia="ru-RU"/>
        </w:rPr>
        <w:tab/>
        <w:t xml:space="preserve"> акции обыкновенные именные, государственный регистрационный номер выпуска: 1-01-56009-D. Дата присвоения государственного регистрационного номера выпуска: 07.07.1994 г.; </w:t>
      </w:r>
    </w:p>
    <w:p w:rsidR="00B74042" w:rsidRPr="0030768E" w:rsidRDefault="00B74042" w:rsidP="0030768E">
      <w:pPr>
        <w:widowControl/>
        <w:tabs>
          <w:tab w:val="left" w:pos="142"/>
        </w:tabs>
        <w:autoSpaceDE/>
        <w:autoSpaceDN/>
        <w:adjustRightInd/>
        <w:spacing w:before="0" w:after="0"/>
        <w:jc w:val="both"/>
        <w:rPr>
          <w:color w:val="000000"/>
          <w:sz w:val="22"/>
          <w:szCs w:val="22"/>
          <w:lang w:eastAsia="ru-RU"/>
        </w:rPr>
      </w:pPr>
      <w:r w:rsidRPr="0030768E">
        <w:rPr>
          <w:color w:val="000000"/>
          <w:sz w:val="22"/>
          <w:szCs w:val="22"/>
          <w:lang w:eastAsia="ru-RU"/>
        </w:rPr>
        <w:t>-</w:t>
      </w:r>
      <w:r w:rsidRPr="0030768E">
        <w:rPr>
          <w:color w:val="000000"/>
          <w:sz w:val="22"/>
          <w:szCs w:val="22"/>
          <w:lang w:eastAsia="ru-RU"/>
        </w:rPr>
        <w:tab/>
        <w:t xml:space="preserve"> акции привилегированные именные, государственный регистрационный но</w:t>
      </w:r>
      <w:r w:rsidR="00C74282" w:rsidRPr="0030768E">
        <w:rPr>
          <w:color w:val="000000"/>
          <w:sz w:val="22"/>
          <w:szCs w:val="22"/>
          <w:lang w:eastAsia="ru-RU"/>
        </w:rPr>
        <w:t>мер выпуска: 2-01-56009-</w:t>
      </w:r>
      <w:r w:rsidRPr="0030768E">
        <w:rPr>
          <w:color w:val="000000"/>
          <w:sz w:val="22"/>
          <w:szCs w:val="22"/>
          <w:lang w:eastAsia="ru-RU"/>
        </w:rPr>
        <w:t>D. Дата присвоения государственного регистрационного номера выпуска: 07.07.1994 г.</w:t>
      </w:r>
    </w:p>
    <w:p w:rsidR="00B74042" w:rsidRPr="0030768E" w:rsidRDefault="00B74042" w:rsidP="0030768E">
      <w:pPr>
        <w:tabs>
          <w:tab w:val="left" w:pos="142"/>
        </w:tabs>
        <w:spacing w:after="0"/>
        <w:jc w:val="both"/>
        <w:rPr>
          <w:sz w:val="22"/>
          <w:szCs w:val="22"/>
          <w:lang w:eastAsia="ru-RU"/>
        </w:rPr>
      </w:pPr>
    </w:p>
    <w:p w:rsidR="00B74042" w:rsidRPr="0030768E" w:rsidRDefault="00B74042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30768E">
        <w:rPr>
          <w:rFonts w:eastAsia="Calibri"/>
          <w:sz w:val="22"/>
          <w:szCs w:val="22"/>
        </w:rPr>
        <w:t xml:space="preserve">4. </w:t>
      </w:r>
      <w:r w:rsidRPr="0030768E">
        <w:rPr>
          <w:rFonts w:eastAsia="Calibri"/>
          <w:color w:val="000000"/>
          <w:sz w:val="22"/>
          <w:szCs w:val="22"/>
          <w:shd w:val="clear" w:color="auto" w:fill="FFFFFF"/>
        </w:rPr>
        <w:t xml:space="preserve">Об утверждении </w:t>
      </w:r>
      <w:proofErr w:type="gramStart"/>
      <w:r w:rsidRPr="0030768E">
        <w:rPr>
          <w:rFonts w:eastAsia="Calibri"/>
          <w:color w:val="000000"/>
          <w:sz w:val="22"/>
          <w:szCs w:val="22"/>
          <w:shd w:val="clear" w:color="auto" w:fill="FFFFFF"/>
        </w:rPr>
        <w:t>повестки дня внеочередного общего собрания акционеров Общества</w:t>
      </w:r>
      <w:proofErr w:type="gramEnd"/>
      <w:r w:rsidRPr="0030768E">
        <w:rPr>
          <w:rFonts w:eastAsia="Calibri"/>
          <w:color w:val="000000"/>
          <w:sz w:val="22"/>
          <w:szCs w:val="22"/>
          <w:shd w:val="clear" w:color="auto" w:fill="FFFFFF"/>
        </w:rPr>
        <w:t>.</w:t>
      </w:r>
    </w:p>
    <w:p w:rsidR="00B74042" w:rsidRPr="0030768E" w:rsidRDefault="00B74042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>Результаты голосования: "ЗА" - 7, "ПРОТИВ" - 0,"ВОЗДЕРЖАЛСЯ" - 0.</w:t>
      </w:r>
    </w:p>
    <w:p w:rsidR="00B74042" w:rsidRPr="0030768E" w:rsidRDefault="00B74042" w:rsidP="0030768E">
      <w:pPr>
        <w:tabs>
          <w:tab w:val="left" w:pos="142"/>
        </w:tabs>
        <w:spacing w:after="0"/>
        <w:jc w:val="both"/>
        <w:rPr>
          <w:color w:val="000000"/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 xml:space="preserve">Решили: </w:t>
      </w:r>
      <w:r w:rsidRPr="0030768E">
        <w:rPr>
          <w:color w:val="000000"/>
          <w:sz w:val="22"/>
          <w:szCs w:val="22"/>
          <w:lang w:eastAsia="ru-RU"/>
        </w:rPr>
        <w:t xml:space="preserve">Утвердить повестку дня внеочередного общего собрания акционеров АО «ГКБ № 12»: </w:t>
      </w:r>
    </w:p>
    <w:p w:rsidR="00B74042" w:rsidRPr="0030768E" w:rsidRDefault="00B74042" w:rsidP="0030768E">
      <w:pPr>
        <w:tabs>
          <w:tab w:val="left" w:pos="142"/>
        </w:tabs>
        <w:spacing w:after="0"/>
        <w:jc w:val="both"/>
        <w:rPr>
          <w:color w:val="000000"/>
          <w:sz w:val="22"/>
          <w:szCs w:val="22"/>
          <w:lang w:eastAsia="ru-RU"/>
        </w:rPr>
      </w:pPr>
      <w:r w:rsidRPr="0030768E">
        <w:rPr>
          <w:color w:val="000000"/>
          <w:sz w:val="22"/>
          <w:szCs w:val="22"/>
          <w:lang w:eastAsia="ru-RU"/>
        </w:rPr>
        <w:t>1. Об обращен</w:t>
      </w:r>
      <w:proofErr w:type="gramStart"/>
      <w:r w:rsidRPr="0030768E">
        <w:rPr>
          <w:color w:val="000000"/>
          <w:sz w:val="22"/>
          <w:szCs w:val="22"/>
          <w:lang w:eastAsia="ru-RU"/>
        </w:rPr>
        <w:t>ии АО</w:t>
      </w:r>
      <w:proofErr w:type="gramEnd"/>
      <w:r w:rsidRPr="0030768E">
        <w:rPr>
          <w:color w:val="000000"/>
          <w:sz w:val="22"/>
          <w:szCs w:val="22"/>
          <w:lang w:eastAsia="ru-RU"/>
        </w:rPr>
        <w:t xml:space="preserve"> «ГКБ № 12» в Банк России с заявлением об освобождении от обязанности Общества раскрывать информацию, предусмотренную законодательством о ценных бумагах.</w:t>
      </w:r>
    </w:p>
    <w:p w:rsidR="00B74042" w:rsidRPr="0030768E" w:rsidRDefault="00B74042" w:rsidP="0030768E">
      <w:pPr>
        <w:tabs>
          <w:tab w:val="left" w:pos="142"/>
        </w:tabs>
        <w:spacing w:after="0"/>
        <w:jc w:val="both"/>
        <w:rPr>
          <w:sz w:val="22"/>
          <w:szCs w:val="22"/>
          <w:lang w:eastAsia="ru-RU"/>
        </w:rPr>
      </w:pPr>
    </w:p>
    <w:p w:rsidR="00B74042" w:rsidRPr="0030768E" w:rsidRDefault="00B74042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30768E">
        <w:rPr>
          <w:rFonts w:eastAsia="Calibri"/>
          <w:sz w:val="22"/>
          <w:szCs w:val="22"/>
        </w:rPr>
        <w:t xml:space="preserve">5. </w:t>
      </w:r>
      <w:r w:rsidRPr="0030768E">
        <w:rPr>
          <w:rFonts w:eastAsia="Calibri"/>
          <w:color w:val="000000"/>
          <w:sz w:val="22"/>
          <w:szCs w:val="22"/>
          <w:shd w:val="clear" w:color="auto" w:fill="FFFFFF"/>
        </w:rPr>
        <w:t xml:space="preserve">Об утверждении проектов решений по вопросам </w:t>
      </w:r>
      <w:proofErr w:type="gramStart"/>
      <w:r w:rsidRPr="0030768E">
        <w:rPr>
          <w:rFonts w:eastAsia="Calibri"/>
          <w:color w:val="000000"/>
          <w:sz w:val="22"/>
          <w:szCs w:val="22"/>
          <w:shd w:val="clear" w:color="auto" w:fill="FFFFFF"/>
        </w:rPr>
        <w:t>повестки дня внеочередного общего собрания акционеров Общества</w:t>
      </w:r>
      <w:proofErr w:type="gramEnd"/>
      <w:r w:rsidRPr="0030768E">
        <w:rPr>
          <w:rFonts w:eastAsia="Calibri"/>
          <w:color w:val="000000"/>
          <w:sz w:val="22"/>
          <w:szCs w:val="22"/>
          <w:shd w:val="clear" w:color="auto" w:fill="FFFFFF"/>
        </w:rPr>
        <w:t>.</w:t>
      </w:r>
    </w:p>
    <w:p w:rsidR="00B74042" w:rsidRPr="0030768E" w:rsidRDefault="00B74042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>Результаты голосования: "ЗА" - 7, "ПРОТИВ" - 0,"ВОЗДЕРЖАЛСЯ" - 0.</w:t>
      </w:r>
    </w:p>
    <w:p w:rsidR="00B74042" w:rsidRPr="0030768E" w:rsidRDefault="00B74042" w:rsidP="0030768E">
      <w:pPr>
        <w:spacing w:after="0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 xml:space="preserve">Решили: Утвердить проекты решений по вопросам </w:t>
      </w:r>
      <w:proofErr w:type="gramStart"/>
      <w:r w:rsidRPr="0030768E">
        <w:rPr>
          <w:sz w:val="22"/>
          <w:szCs w:val="22"/>
          <w:lang w:eastAsia="ru-RU"/>
        </w:rPr>
        <w:t>повестки дня внеочередного общего собрания акционеров Общества</w:t>
      </w:r>
      <w:proofErr w:type="gramEnd"/>
      <w:r w:rsidRPr="0030768E">
        <w:rPr>
          <w:sz w:val="22"/>
          <w:szCs w:val="22"/>
          <w:lang w:eastAsia="ru-RU"/>
        </w:rPr>
        <w:t xml:space="preserve"> согласно Приложению №1 к настоящему протоколу.</w:t>
      </w:r>
    </w:p>
    <w:p w:rsidR="00B74042" w:rsidRPr="0030768E" w:rsidRDefault="00B74042" w:rsidP="0030768E">
      <w:pPr>
        <w:tabs>
          <w:tab w:val="left" w:pos="142"/>
        </w:tabs>
        <w:spacing w:after="0"/>
        <w:jc w:val="both"/>
        <w:rPr>
          <w:rFonts w:eastAsia="Calibri"/>
          <w:sz w:val="22"/>
          <w:szCs w:val="22"/>
        </w:rPr>
      </w:pPr>
    </w:p>
    <w:p w:rsidR="00B74042" w:rsidRPr="0030768E" w:rsidRDefault="00B74042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30768E">
        <w:rPr>
          <w:rFonts w:eastAsia="Calibri"/>
          <w:sz w:val="22"/>
          <w:szCs w:val="22"/>
        </w:rPr>
        <w:t xml:space="preserve">6. </w:t>
      </w:r>
      <w:r w:rsidR="00874B5A" w:rsidRPr="0030768E">
        <w:rPr>
          <w:rFonts w:eastAsia="Calibri"/>
          <w:color w:val="000000"/>
          <w:sz w:val="22"/>
          <w:szCs w:val="22"/>
          <w:shd w:val="clear" w:color="auto" w:fill="FFFFFF"/>
        </w:rPr>
        <w:t xml:space="preserve">Об определении типа (типов) привилегированных акций, владельцы которых обладают правом голоса по вопросам </w:t>
      </w:r>
      <w:proofErr w:type="gramStart"/>
      <w:r w:rsidR="00874B5A" w:rsidRPr="0030768E">
        <w:rPr>
          <w:rFonts w:eastAsia="Calibri"/>
          <w:color w:val="000000"/>
          <w:sz w:val="22"/>
          <w:szCs w:val="22"/>
          <w:shd w:val="clear" w:color="auto" w:fill="FFFFFF"/>
        </w:rPr>
        <w:t>повестки дня внеочередного общего собрания акционеров Общества</w:t>
      </w:r>
      <w:proofErr w:type="gramEnd"/>
      <w:r w:rsidRPr="0030768E">
        <w:rPr>
          <w:rFonts w:eastAsia="Calibri"/>
          <w:color w:val="000000"/>
          <w:sz w:val="22"/>
          <w:szCs w:val="22"/>
          <w:shd w:val="clear" w:color="auto" w:fill="FFFFFF"/>
        </w:rPr>
        <w:t>.</w:t>
      </w:r>
    </w:p>
    <w:p w:rsidR="00B74042" w:rsidRPr="0030768E" w:rsidRDefault="00B74042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>Результаты голосования: "ЗА" - 7, "ПРОТИВ" - 0,"ВОЗДЕРЖАЛСЯ" - 0.</w:t>
      </w:r>
    </w:p>
    <w:p w:rsidR="00874B5A" w:rsidRPr="0030768E" w:rsidRDefault="00B74042" w:rsidP="0030768E">
      <w:pPr>
        <w:spacing w:after="0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 xml:space="preserve">Решили: </w:t>
      </w:r>
      <w:r w:rsidR="00874B5A" w:rsidRPr="0030768E">
        <w:rPr>
          <w:sz w:val="22"/>
          <w:szCs w:val="22"/>
          <w:lang w:eastAsia="ru-RU"/>
        </w:rPr>
        <w:t xml:space="preserve">Определить, что акционеры - владельцы привилегированных именных акций Общества (государственный регистрационный номер выпуска: 2-01-56009- D) обладают правом голоса по всем вопросам </w:t>
      </w:r>
      <w:proofErr w:type="gramStart"/>
      <w:r w:rsidR="00874B5A" w:rsidRPr="0030768E">
        <w:rPr>
          <w:sz w:val="22"/>
          <w:szCs w:val="22"/>
          <w:lang w:eastAsia="ru-RU"/>
        </w:rPr>
        <w:t>повестки дня внеочередного общего собрания акционеров Общества</w:t>
      </w:r>
      <w:proofErr w:type="gramEnd"/>
      <w:r w:rsidR="00874B5A" w:rsidRPr="0030768E">
        <w:rPr>
          <w:sz w:val="22"/>
          <w:szCs w:val="22"/>
          <w:lang w:eastAsia="ru-RU"/>
        </w:rPr>
        <w:t>.</w:t>
      </w:r>
    </w:p>
    <w:p w:rsidR="00B74042" w:rsidRPr="0030768E" w:rsidRDefault="00B74042" w:rsidP="0030768E">
      <w:pPr>
        <w:spacing w:after="0"/>
        <w:jc w:val="both"/>
        <w:rPr>
          <w:sz w:val="22"/>
          <w:szCs w:val="22"/>
          <w:lang w:eastAsia="ru-RU"/>
        </w:rPr>
      </w:pPr>
    </w:p>
    <w:p w:rsidR="00874B5A" w:rsidRPr="0030768E" w:rsidRDefault="00874B5A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30768E">
        <w:rPr>
          <w:rFonts w:eastAsia="Calibri"/>
          <w:sz w:val="22"/>
          <w:szCs w:val="22"/>
        </w:rPr>
        <w:t xml:space="preserve">7. </w:t>
      </w:r>
      <w:r w:rsidRPr="0030768E">
        <w:rPr>
          <w:rFonts w:eastAsia="Calibri"/>
          <w:color w:val="000000"/>
          <w:sz w:val="22"/>
          <w:szCs w:val="22"/>
          <w:shd w:val="clear" w:color="auto" w:fill="FFFFFF"/>
        </w:rPr>
        <w:t>Об определении порядка сообщения акционерам о проведении внеочередного общего собрания акционеров Общества и утверждении текста сообщения о проведении внеочередного общего собрания акционеров Общества.</w:t>
      </w:r>
    </w:p>
    <w:p w:rsidR="00874B5A" w:rsidRPr="0030768E" w:rsidRDefault="00874B5A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>Результаты голосования: "ЗА" - 7, "ПРОТИВ" - 0,"ВОЗДЕРЖАЛСЯ" - 0.</w:t>
      </w:r>
    </w:p>
    <w:p w:rsidR="00874B5A" w:rsidRPr="0030768E" w:rsidRDefault="00874B5A" w:rsidP="0030768E">
      <w:pPr>
        <w:spacing w:after="0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 xml:space="preserve">Решили: </w:t>
      </w:r>
      <w:r w:rsidR="0040760D" w:rsidRPr="0030768E">
        <w:rPr>
          <w:sz w:val="22"/>
          <w:szCs w:val="22"/>
          <w:lang w:eastAsia="ru-RU"/>
        </w:rPr>
        <w:t xml:space="preserve">7.1. </w:t>
      </w:r>
      <w:r w:rsidRPr="0030768E">
        <w:rPr>
          <w:sz w:val="22"/>
          <w:szCs w:val="22"/>
          <w:lang w:eastAsia="ru-RU"/>
        </w:rPr>
        <w:t xml:space="preserve">Утвердить текст сообщения о проведении внеочередного общего собрания акционеров Общества (Приложение №2 к настоящему Протоколу). </w:t>
      </w:r>
    </w:p>
    <w:p w:rsidR="00874B5A" w:rsidRPr="0030768E" w:rsidRDefault="0040760D" w:rsidP="0030768E">
      <w:pPr>
        <w:widowControl/>
        <w:autoSpaceDE/>
        <w:autoSpaceDN/>
        <w:adjustRightInd/>
        <w:spacing w:before="0" w:after="0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ar-SA"/>
        </w:rPr>
        <w:t xml:space="preserve">7.2. </w:t>
      </w:r>
      <w:r w:rsidR="00874B5A" w:rsidRPr="0030768E">
        <w:rPr>
          <w:sz w:val="22"/>
          <w:szCs w:val="22"/>
          <w:lang w:eastAsia="ar-SA"/>
        </w:rPr>
        <w:t xml:space="preserve">Согласно пункту 9.14 Устава Общества сообщение акционерам о проведении внеочередного общего собрания акционеров будет опубликовано в газете «Республика Татарстан» и размещено </w:t>
      </w:r>
      <w:r w:rsidR="00874B5A" w:rsidRPr="0030768E">
        <w:rPr>
          <w:sz w:val="22"/>
          <w:szCs w:val="22"/>
          <w:lang w:eastAsia="ar-SA"/>
        </w:rPr>
        <w:lastRenderedPageBreak/>
        <w:t xml:space="preserve">на веб-сайте Общества </w:t>
      </w:r>
      <w:hyperlink r:id="rId6" w:history="1">
        <w:r w:rsidR="00874B5A" w:rsidRPr="0030768E">
          <w:rPr>
            <w:sz w:val="22"/>
            <w:szCs w:val="22"/>
            <w:lang w:eastAsia="ar-SA"/>
          </w:rPr>
          <w:t>www.gkb12.ru</w:t>
        </w:r>
      </w:hyperlink>
      <w:r w:rsidR="00874B5A" w:rsidRPr="0030768E">
        <w:rPr>
          <w:sz w:val="22"/>
          <w:szCs w:val="22"/>
          <w:lang w:eastAsia="ar-SA"/>
        </w:rPr>
        <w:t xml:space="preserve"> в информационно-телекоммуникационной сети «Интернет» в срок не позднее, чем за 21 день до даты проведения собрания.</w:t>
      </w:r>
    </w:p>
    <w:p w:rsidR="00874B5A" w:rsidRPr="0030768E" w:rsidRDefault="00874B5A" w:rsidP="0030768E">
      <w:pPr>
        <w:spacing w:after="0"/>
        <w:jc w:val="both"/>
        <w:rPr>
          <w:sz w:val="22"/>
          <w:szCs w:val="22"/>
          <w:lang w:eastAsia="ru-RU"/>
        </w:rPr>
      </w:pPr>
    </w:p>
    <w:p w:rsidR="00874B5A" w:rsidRPr="0030768E" w:rsidRDefault="00874B5A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30768E">
        <w:rPr>
          <w:rFonts w:eastAsia="Calibri"/>
          <w:sz w:val="22"/>
          <w:szCs w:val="22"/>
        </w:rPr>
        <w:t xml:space="preserve">8. </w:t>
      </w:r>
      <w:r w:rsidRPr="0030768E">
        <w:rPr>
          <w:rFonts w:eastAsia="Calibri"/>
          <w:color w:val="000000"/>
          <w:sz w:val="22"/>
          <w:szCs w:val="22"/>
          <w:shd w:val="clear" w:color="auto" w:fill="FFFFFF"/>
        </w:rPr>
        <w:t>Об утверждении формы и текста бюллетеня для голосования на внеочередном общем собрании акционеров Общества.</w:t>
      </w:r>
    </w:p>
    <w:p w:rsidR="00874B5A" w:rsidRPr="0030768E" w:rsidRDefault="00874B5A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>Результаты голосования: "ЗА" - 7, "ПРОТИВ" - 0,"ВОЗДЕРЖАЛСЯ" - 0.</w:t>
      </w:r>
    </w:p>
    <w:p w:rsidR="00874B5A" w:rsidRPr="0030768E" w:rsidRDefault="00874B5A" w:rsidP="0030768E">
      <w:pPr>
        <w:spacing w:after="0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>Решили: Утвердить форму и текст бюллетеня для голосования на внеочередном общем собрании акционеров Общества (Приложение №3 к настоящему Протоколу). Направить бюллетень для голосования каждому лицу, зарегистрированному в реестре акционеров Общества на дату определения (фиксации) лиц, имеющих право на участие во внеочередном общем собрании акционеров Общества, заказным письмом в срок не позднее, чем за 20 дней до даты проведения указанного собрания.</w:t>
      </w:r>
    </w:p>
    <w:p w:rsidR="00C74282" w:rsidRPr="0030768E" w:rsidRDefault="00C74282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</w:p>
    <w:p w:rsidR="00874B5A" w:rsidRPr="0030768E" w:rsidRDefault="00874B5A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30768E">
        <w:rPr>
          <w:rFonts w:eastAsia="Calibri"/>
          <w:sz w:val="22"/>
          <w:szCs w:val="22"/>
        </w:rPr>
        <w:t xml:space="preserve">9. </w:t>
      </w:r>
      <w:r w:rsidRPr="0030768E">
        <w:rPr>
          <w:rFonts w:eastAsia="Calibri"/>
          <w:color w:val="000000"/>
          <w:sz w:val="22"/>
          <w:szCs w:val="22"/>
          <w:shd w:val="clear" w:color="auto" w:fill="FFFFFF"/>
        </w:rPr>
        <w:t>Об утверждении перечня информации (материалов), предоставляемых акционерам при подготовке к проведению внеочередного общего собрания акционеров Общества, и порядка их предоставления.</w:t>
      </w:r>
    </w:p>
    <w:p w:rsidR="00874B5A" w:rsidRPr="0030768E" w:rsidRDefault="00874B5A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>Результаты голосования: "ЗА" - 7, "ПРОТИВ" - 0,"ВОЗДЕРЖАЛСЯ" - 0.</w:t>
      </w:r>
    </w:p>
    <w:p w:rsidR="0040760D" w:rsidRPr="0030768E" w:rsidRDefault="00874B5A" w:rsidP="0030768E">
      <w:pPr>
        <w:spacing w:after="0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 xml:space="preserve">Решили: </w:t>
      </w:r>
      <w:r w:rsidR="0040760D" w:rsidRPr="0030768E">
        <w:rPr>
          <w:sz w:val="22"/>
          <w:szCs w:val="22"/>
          <w:lang w:eastAsia="ru-RU"/>
        </w:rPr>
        <w:t>9.1. Утвердить перечень информации (материалов), предоставляемой лицам, имеющим право участвовать во внеочередном общем собрании акционеров, при подготовке к проведению и во время проведения собрания:</w:t>
      </w:r>
    </w:p>
    <w:p w:rsidR="0040760D" w:rsidRPr="0030768E" w:rsidRDefault="0040760D" w:rsidP="0030768E">
      <w:pPr>
        <w:widowControl/>
        <w:autoSpaceDE/>
        <w:autoSpaceDN/>
        <w:adjustRightInd/>
        <w:spacing w:before="0" w:after="0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 xml:space="preserve">- проекты решений внеочередного общего собрания акционеров Общества. </w:t>
      </w:r>
    </w:p>
    <w:p w:rsidR="0040760D" w:rsidRPr="0030768E" w:rsidRDefault="0040760D" w:rsidP="0030768E">
      <w:pPr>
        <w:widowControl/>
        <w:autoSpaceDE/>
        <w:autoSpaceDN/>
        <w:adjustRightInd/>
        <w:spacing w:before="0" w:after="0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>9.2. Утвердить следующий порядок предоставления указанной информации:</w:t>
      </w:r>
    </w:p>
    <w:p w:rsidR="0040760D" w:rsidRPr="0030768E" w:rsidRDefault="0040760D" w:rsidP="0030768E">
      <w:pPr>
        <w:widowControl/>
        <w:autoSpaceDE/>
        <w:autoSpaceDN/>
        <w:adjustRightInd/>
        <w:spacing w:before="0" w:after="0"/>
        <w:jc w:val="both"/>
        <w:rPr>
          <w:sz w:val="22"/>
          <w:szCs w:val="22"/>
          <w:lang w:eastAsia="ru-RU"/>
        </w:rPr>
      </w:pPr>
      <w:proofErr w:type="gramStart"/>
      <w:r w:rsidRPr="0030768E">
        <w:rPr>
          <w:sz w:val="22"/>
          <w:szCs w:val="22"/>
          <w:lang w:eastAsia="ru-RU"/>
        </w:rPr>
        <w:t xml:space="preserve">С информацией (материалами), подлежащей предоставлению лицам, имеющим право на участие во внеочередном общем собрании акционеров, можно ознакомиться в течение 20 дней до даты проведения собрания (даты окончания приема бюллетеней) ежедневно в рабочие дни с 09.00 до 17.00 по московскому времени, предварительно позвонив по тел. (843) 5706-810, по адресу: г. Казань, ул. Лечебная, зд.7, </w:t>
      </w:r>
      <w:proofErr w:type="spellStart"/>
      <w:r w:rsidRPr="0030768E">
        <w:rPr>
          <w:sz w:val="22"/>
          <w:szCs w:val="22"/>
          <w:lang w:eastAsia="ru-RU"/>
        </w:rPr>
        <w:t>каб</w:t>
      </w:r>
      <w:proofErr w:type="spellEnd"/>
      <w:r w:rsidRPr="0030768E">
        <w:rPr>
          <w:sz w:val="22"/>
          <w:szCs w:val="22"/>
          <w:lang w:eastAsia="ru-RU"/>
        </w:rPr>
        <w:t>. 15, а также в день</w:t>
      </w:r>
      <w:proofErr w:type="gramEnd"/>
      <w:r w:rsidRPr="0030768E">
        <w:rPr>
          <w:sz w:val="22"/>
          <w:szCs w:val="22"/>
          <w:lang w:eastAsia="ru-RU"/>
        </w:rPr>
        <w:t xml:space="preserve"> проведения собрания (дату окончания приема бюллетеней).</w:t>
      </w:r>
    </w:p>
    <w:p w:rsidR="00874B5A" w:rsidRPr="0030768E" w:rsidRDefault="0040760D" w:rsidP="0030768E">
      <w:pPr>
        <w:widowControl/>
        <w:autoSpaceDE/>
        <w:autoSpaceDN/>
        <w:adjustRightInd/>
        <w:spacing w:before="0" w:after="0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>Общество по требованию лица, имеющего право на участие в общем собрании акционеров, представляет ему копии данных документов. Плата, взимаемая Обществом за представление данных копий, не может превышать затраты на их изготовление.</w:t>
      </w:r>
    </w:p>
    <w:p w:rsidR="00874B5A" w:rsidRPr="0030768E" w:rsidRDefault="00874B5A" w:rsidP="0030768E">
      <w:pPr>
        <w:spacing w:after="0"/>
        <w:jc w:val="both"/>
        <w:rPr>
          <w:sz w:val="22"/>
          <w:szCs w:val="22"/>
          <w:lang w:eastAsia="ru-RU"/>
        </w:rPr>
      </w:pPr>
    </w:p>
    <w:p w:rsidR="0040760D" w:rsidRPr="0030768E" w:rsidRDefault="0040760D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30768E">
        <w:rPr>
          <w:rFonts w:eastAsia="Calibri"/>
          <w:sz w:val="22"/>
          <w:szCs w:val="22"/>
        </w:rPr>
        <w:t xml:space="preserve">10. </w:t>
      </w:r>
      <w:r w:rsidRPr="0030768E">
        <w:rPr>
          <w:rFonts w:eastAsia="Calibri"/>
          <w:color w:val="000000"/>
          <w:sz w:val="22"/>
          <w:szCs w:val="22"/>
          <w:shd w:val="clear" w:color="auto" w:fill="FFFFFF"/>
        </w:rPr>
        <w:t>О счетной комиссии на внеочередном общем собрании акционеров Общества.</w:t>
      </w:r>
    </w:p>
    <w:p w:rsidR="0040760D" w:rsidRPr="0030768E" w:rsidRDefault="0040760D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>Результаты голосования: "ЗА" - 7, "ПРОТИВ" - 0,"ВОЗДЕРЖАЛСЯ" - 0.</w:t>
      </w:r>
    </w:p>
    <w:p w:rsidR="0040760D" w:rsidRPr="0030768E" w:rsidRDefault="0040760D" w:rsidP="0030768E">
      <w:pPr>
        <w:spacing w:after="0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 xml:space="preserve">Решили: </w:t>
      </w:r>
      <w:r w:rsidRPr="0030768E">
        <w:rPr>
          <w:color w:val="000000"/>
          <w:sz w:val="22"/>
          <w:szCs w:val="22"/>
          <w:lang w:eastAsia="ru-RU"/>
        </w:rPr>
        <w:t>Поручить Регистратору Общества – Казанскому филиалу Акционерного общества "Регистраторское общество "СТАТУС" – выполнять функции счетной комиссии на внеочередном общем собрании акционеров.</w:t>
      </w:r>
    </w:p>
    <w:p w:rsidR="0040760D" w:rsidRPr="0030768E" w:rsidRDefault="0040760D" w:rsidP="0030768E">
      <w:pPr>
        <w:spacing w:after="0"/>
        <w:jc w:val="both"/>
        <w:rPr>
          <w:sz w:val="22"/>
          <w:szCs w:val="22"/>
          <w:lang w:eastAsia="ru-RU"/>
        </w:rPr>
      </w:pPr>
    </w:p>
    <w:p w:rsidR="0040760D" w:rsidRPr="0030768E" w:rsidRDefault="0040760D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30768E">
        <w:rPr>
          <w:rFonts w:eastAsia="Calibri"/>
          <w:sz w:val="22"/>
          <w:szCs w:val="22"/>
        </w:rPr>
        <w:t>1</w:t>
      </w:r>
      <w:r w:rsidR="003D0351" w:rsidRPr="0030768E">
        <w:rPr>
          <w:rFonts w:eastAsia="Calibri"/>
          <w:sz w:val="22"/>
          <w:szCs w:val="22"/>
        </w:rPr>
        <w:t>1</w:t>
      </w:r>
      <w:r w:rsidRPr="0030768E">
        <w:rPr>
          <w:rFonts w:eastAsia="Calibri"/>
          <w:sz w:val="22"/>
          <w:szCs w:val="22"/>
        </w:rPr>
        <w:t xml:space="preserve">. </w:t>
      </w:r>
      <w:r w:rsidRPr="0030768E">
        <w:rPr>
          <w:rFonts w:eastAsia="Calibri"/>
          <w:color w:val="000000"/>
          <w:sz w:val="22"/>
          <w:szCs w:val="22"/>
          <w:shd w:val="clear" w:color="auto" w:fill="FFFFFF"/>
        </w:rPr>
        <w:t>О председательствующем и секретаре на внеочередном общем собрании акционеров.</w:t>
      </w:r>
    </w:p>
    <w:p w:rsidR="0040760D" w:rsidRPr="0030768E" w:rsidRDefault="0040760D" w:rsidP="0030768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>Результаты голосования: "ЗА" - 7, "ПРОТИВ" - 0,"ВОЗДЕРЖАЛСЯ" - 0.</w:t>
      </w:r>
    </w:p>
    <w:p w:rsidR="0040760D" w:rsidRPr="0030768E" w:rsidRDefault="0040760D" w:rsidP="0030768E">
      <w:pPr>
        <w:spacing w:after="0"/>
        <w:jc w:val="both"/>
        <w:rPr>
          <w:color w:val="000000"/>
          <w:sz w:val="22"/>
          <w:szCs w:val="22"/>
          <w:lang w:eastAsia="ru-RU"/>
        </w:rPr>
      </w:pPr>
      <w:r w:rsidRPr="0030768E">
        <w:rPr>
          <w:sz w:val="22"/>
          <w:szCs w:val="22"/>
          <w:lang w:eastAsia="ru-RU"/>
        </w:rPr>
        <w:t>Решили: 1</w:t>
      </w:r>
      <w:r w:rsidR="003D0351" w:rsidRPr="0030768E">
        <w:rPr>
          <w:sz w:val="22"/>
          <w:szCs w:val="22"/>
          <w:lang w:eastAsia="ru-RU"/>
        </w:rPr>
        <w:t>1</w:t>
      </w:r>
      <w:r w:rsidRPr="0030768E">
        <w:rPr>
          <w:sz w:val="22"/>
          <w:szCs w:val="22"/>
          <w:lang w:eastAsia="ru-RU"/>
        </w:rPr>
        <w:t>.</w:t>
      </w:r>
      <w:r w:rsidRPr="0030768E">
        <w:rPr>
          <w:color w:val="000000"/>
          <w:sz w:val="22"/>
          <w:szCs w:val="22"/>
          <w:lang w:eastAsia="ru-RU"/>
        </w:rPr>
        <w:t xml:space="preserve">1. Возложить обязанности председательствующего на внеочередном общем собрании акционеров на Шакирову Гузель Раисовну – председателя Совета директоров Общества. </w:t>
      </w:r>
    </w:p>
    <w:p w:rsidR="0040760D" w:rsidRPr="0030768E" w:rsidRDefault="0040760D" w:rsidP="0030768E">
      <w:pPr>
        <w:spacing w:before="0" w:after="0"/>
        <w:jc w:val="both"/>
        <w:rPr>
          <w:color w:val="000000"/>
          <w:sz w:val="22"/>
          <w:szCs w:val="22"/>
          <w:lang w:eastAsia="ru-RU"/>
        </w:rPr>
      </w:pPr>
      <w:r w:rsidRPr="0030768E">
        <w:rPr>
          <w:color w:val="000000"/>
          <w:sz w:val="22"/>
          <w:szCs w:val="22"/>
          <w:lang w:eastAsia="ru-RU"/>
        </w:rPr>
        <w:t>1</w:t>
      </w:r>
      <w:r w:rsidR="003D0351" w:rsidRPr="0030768E">
        <w:rPr>
          <w:color w:val="000000"/>
          <w:sz w:val="22"/>
          <w:szCs w:val="22"/>
          <w:lang w:eastAsia="ru-RU"/>
        </w:rPr>
        <w:t>1</w:t>
      </w:r>
      <w:r w:rsidRPr="0030768E">
        <w:rPr>
          <w:color w:val="000000"/>
          <w:sz w:val="22"/>
          <w:szCs w:val="22"/>
          <w:lang w:eastAsia="ru-RU"/>
        </w:rPr>
        <w:t xml:space="preserve">.2. Назначить секретарем внеочередного общего </w:t>
      </w:r>
      <w:proofErr w:type="gramStart"/>
      <w:r w:rsidRPr="0030768E">
        <w:rPr>
          <w:color w:val="000000"/>
          <w:sz w:val="22"/>
          <w:szCs w:val="22"/>
          <w:lang w:eastAsia="ru-RU"/>
        </w:rPr>
        <w:t>собрания акционеров секретаря Совета директоров Общества</w:t>
      </w:r>
      <w:proofErr w:type="gramEnd"/>
      <w:r w:rsidRPr="0030768E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30768E">
        <w:rPr>
          <w:color w:val="000000"/>
          <w:sz w:val="22"/>
          <w:szCs w:val="22"/>
          <w:lang w:eastAsia="ru-RU"/>
        </w:rPr>
        <w:t>Зальмунина</w:t>
      </w:r>
      <w:proofErr w:type="spellEnd"/>
      <w:r w:rsidRPr="0030768E">
        <w:rPr>
          <w:color w:val="000000"/>
          <w:sz w:val="22"/>
          <w:szCs w:val="22"/>
          <w:lang w:eastAsia="ru-RU"/>
        </w:rPr>
        <w:t xml:space="preserve"> Юрия Михайловича.</w:t>
      </w:r>
    </w:p>
    <w:p w:rsidR="0040760D" w:rsidRPr="0030768E" w:rsidRDefault="0040760D" w:rsidP="0030768E">
      <w:pPr>
        <w:spacing w:after="0"/>
        <w:jc w:val="both"/>
        <w:rPr>
          <w:sz w:val="22"/>
          <w:szCs w:val="22"/>
          <w:lang w:eastAsia="ru-RU"/>
        </w:rPr>
      </w:pPr>
    </w:p>
    <w:p w:rsidR="003D0351" w:rsidRPr="0030768E" w:rsidRDefault="003D0351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  <w:r w:rsidRPr="0030768E">
        <w:rPr>
          <w:rFonts w:eastAsia="Calibri"/>
          <w:sz w:val="22"/>
          <w:szCs w:val="22"/>
        </w:rPr>
        <w:t>2.5. Дата проведения заседания совета директоров эмитента, на котором приняты соответствующие решения: 20 мая 2022</w:t>
      </w:r>
    </w:p>
    <w:p w:rsidR="00CE36C3" w:rsidRPr="0030768E" w:rsidRDefault="00CE36C3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</w:p>
    <w:p w:rsidR="003D0351" w:rsidRPr="0030768E" w:rsidRDefault="003D0351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  <w:r w:rsidRPr="0030768E">
        <w:rPr>
          <w:rFonts w:eastAsia="Calibri"/>
          <w:sz w:val="22"/>
          <w:szCs w:val="22"/>
        </w:rPr>
        <w:lastRenderedPageBreak/>
        <w:t>2.6. Дата составления и номер протокола заседания совета директоров (наблюдательного совета) эмитента, на котором приняты соответствующие решения: протокол № 5, дата составления – 23.05.2022.</w:t>
      </w:r>
    </w:p>
    <w:p w:rsidR="00CE36C3" w:rsidRPr="0030768E" w:rsidRDefault="00CE36C3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</w:p>
    <w:p w:rsidR="003D0351" w:rsidRPr="0030768E" w:rsidRDefault="003D0351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  <w:r w:rsidRPr="0030768E">
        <w:rPr>
          <w:rFonts w:eastAsia="Calibri"/>
          <w:sz w:val="22"/>
          <w:szCs w:val="22"/>
        </w:rPr>
        <w:t xml:space="preserve">2.5. Вид, категория (тип) и иные идентификационные признаки </w:t>
      </w:r>
      <w:r w:rsidR="001814A2" w:rsidRPr="0030768E">
        <w:rPr>
          <w:rFonts w:eastAsia="Calibri"/>
          <w:sz w:val="22"/>
          <w:szCs w:val="22"/>
        </w:rPr>
        <w:t>ценных бумаг, права по которым осуществляются:</w:t>
      </w:r>
    </w:p>
    <w:p w:rsidR="003D0351" w:rsidRPr="0030768E" w:rsidRDefault="003D0351" w:rsidP="0030768E">
      <w:pPr>
        <w:widowControl/>
        <w:tabs>
          <w:tab w:val="left" w:pos="142"/>
        </w:tabs>
        <w:autoSpaceDE/>
        <w:autoSpaceDN/>
        <w:adjustRightInd/>
        <w:spacing w:before="0" w:after="0"/>
        <w:jc w:val="both"/>
        <w:rPr>
          <w:color w:val="000000"/>
          <w:sz w:val="22"/>
          <w:szCs w:val="22"/>
          <w:lang w:eastAsia="ru-RU"/>
        </w:rPr>
      </w:pPr>
      <w:r w:rsidRPr="0030768E">
        <w:rPr>
          <w:color w:val="000000"/>
          <w:sz w:val="22"/>
          <w:szCs w:val="22"/>
          <w:lang w:eastAsia="ru-RU"/>
        </w:rPr>
        <w:t xml:space="preserve">-акции обыкновенные именные, государственный регистрационный номер выпуска: 1-01-56009-D, дата присвоения государственного регистрационного номера выпуска: 07.07.1994 г.; </w:t>
      </w:r>
    </w:p>
    <w:p w:rsidR="003D0351" w:rsidRPr="0030768E" w:rsidRDefault="003D0351" w:rsidP="0030768E">
      <w:pPr>
        <w:widowControl/>
        <w:tabs>
          <w:tab w:val="left" w:pos="142"/>
        </w:tabs>
        <w:autoSpaceDE/>
        <w:autoSpaceDN/>
        <w:adjustRightInd/>
        <w:spacing w:before="0" w:after="0"/>
        <w:jc w:val="both"/>
        <w:rPr>
          <w:color w:val="000000"/>
          <w:sz w:val="22"/>
          <w:szCs w:val="22"/>
          <w:lang w:eastAsia="ru-RU"/>
        </w:rPr>
      </w:pPr>
      <w:r w:rsidRPr="0030768E">
        <w:rPr>
          <w:color w:val="000000"/>
          <w:sz w:val="22"/>
          <w:szCs w:val="22"/>
          <w:lang w:eastAsia="ru-RU"/>
        </w:rPr>
        <w:t>-акции привилегированные именные, государственный регистрационный номер выпуска: 2-01-56009- D дата присвоения государственного регистрационного номера выпуска: 07.07.1994 г.</w:t>
      </w:r>
    </w:p>
    <w:p w:rsidR="00B74042" w:rsidRPr="0030768E" w:rsidRDefault="00B74042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</w:p>
    <w:p w:rsidR="0030768E" w:rsidRPr="0030768E" w:rsidRDefault="0030768E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  <w:r w:rsidRPr="0030768E">
        <w:rPr>
          <w:rFonts w:eastAsia="Calibri"/>
          <w:sz w:val="22"/>
          <w:szCs w:val="22"/>
        </w:rPr>
        <w:t>3. Подпись</w:t>
      </w:r>
    </w:p>
    <w:p w:rsidR="0030768E" w:rsidRPr="0030768E" w:rsidRDefault="0030768E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</w:p>
    <w:p w:rsidR="0030768E" w:rsidRPr="0030768E" w:rsidRDefault="0030768E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  <w:r w:rsidRPr="0030768E">
        <w:rPr>
          <w:rFonts w:eastAsia="Calibri"/>
          <w:sz w:val="22"/>
          <w:szCs w:val="22"/>
        </w:rPr>
        <w:t>3.1. Генеральный директор АО "ГКБ N12"</w:t>
      </w:r>
    </w:p>
    <w:p w:rsidR="0030768E" w:rsidRPr="0030768E" w:rsidRDefault="0030768E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</w:p>
    <w:p w:rsidR="0030768E" w:rsidRPr="0030768E" w:rsidRDefault="0030768E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  <w:r w:rsidRPr="0030768E">
        <w:rPr>
          <w:rFonts w:eastAsia="Calibri"/>
          <w:sz w:val="22"/>
          <w:szCs w:val="22"/>
        </w:rPr>
        <w:t xml:space="preserve"> __________________ Ахметов Р.У.</w:t>
      </w:r>
    </w:p>
    <w:p w:rsidR="0030768E" w:rsidRPr="0030768E" w:rsidRDefault="0030768E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</w:rPr>
      </w:pPr>
      <w:proofErr w:type="spellStart"/>
      <w:r w:rsidRPr="0030768E">
        <w:rPr>
          <w:rFonts w:eastAsia="Calibri"/>
        </w:rPr>
        <w:t>подписьФамилия</w:t>
      </w:r>
      <w:proofErr w:type="spellEnd"/>
      <w:r w:rsidRPr="0030768E">
        <w:rPr>
          <w:rFonts w:eastAsia="Calibri"/>
        </w:rPr>
        <w:t xml:space="preserve"> И.О.</w:t>
      </w:r>
    </w:p>
    <w:p w:rsidR="0030768E" w:rsidRDefault="0030768E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</w:p>
    <w:p w:rsidR="0030768E" w:rsidRPr="00E51016" w:rsidRDefault="0030768E" w:rsidP="0030768E">
      <w:pPr>
        <w:widowControl/>
        <w:tabs>
          <w:tab w:val="left" w:pos="0"/>
          <w:tab w:val="left" w:pos="851"/>
        </w:tabs>
        <w:autoSpaceDE/>
        <w:autoSpaceDN/>
        <w:adjustRightInd/>
        <w:spacing w:before="0" w:after="0"/>
        <w:jc w:val="both"/>
        <w:rPr>
          <w:rFonts w:eastAsia="Calibri"/>
          <w:sz w:val="22"/>
          <w:szCs w:val="22"/>
        </w:rPr>
      </w:pPr>
      <w:r w:rsidRPr="0030768E">
        <w:rPr>
          <w:rFonts w:eastAsia="Calibri"/>
          <w:sz w:val="22"/>
          <w:szCs w:val="22"/>
        </w:rPr>
        <w:t>3.2. Дата 23.05.2022г. М.П.</w:t>
      </w:r>
    </w:p>
    <w:sectPr w:rsidR="0030768E" w:rsidRPr="00E5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0D46"/>
    <w:multiLevelType w:val="hybridMultilevel"/>
    <w:tmpl w:val="95509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F4"/>
    <w:rsid w:val="000C2365"/>
    <w:rsid w:val="001063D6"/>
    <w:rsid w:val="001814A2"/>
    <w:rsid w:val="001A04E6"/>
    <w:rsid w:val="00295CF4"/>
    <w:rsid w:val="0030768E"/>
    <w:rsid w:val="003D0351"/>
    <w:rsid w:val="0040760D"/>
    <w:rsid w:val="004229A7"/>
    <w:rsid w:val="00475384"/>
    <w:rsid w:val="004F688E"/>
    <w:rsid w:val="00636324"/>
    <w:rsid w:val="00757BF5"/>
    <w:rsid w:val="00853781"/>
    <w:rsid w:val="00874B5A"/>
    <w:rsid w:val="008D0A9C"/>
    <w:rsid w:val="009D1FB6"/>
    <w:rsid w:val="00AD4342"/>
    <w:rsid w:val="00B74042"/>
    <w:rsid w:val="00C319CA"/>
    <w:rsid w:val="00C74282"/>
    <w:rsid w:val="00CE36C3"/>
    <w:rsid w:val="00D65706"/>
    <w:rsid w:val="00D82D55"/>
    <w:rsid w:val="00E01F53"/>
    <w:rsid w:val="00E51016"/>
    <w:rsid w:val="00EC1858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10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10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b1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Бандукова Е.О.</dc:creator>
  <cp:lastModifiedBy>Бандукова Е.О.</cp:lastModifiedBy>
  <cp:revision>20</cp:revision>
  <cp:lastPrinted>2022-05-23T12:40:00Z</cp:lastPrinted>
  <dcterms:created xsi:type="dcterms:W3CDTF">2022-05-20T07:21:00Z</dcterms:created>
  <dcterms:modified xsi:type="dcterms:W3CDTF">2022-05-23T12:41:00Z</dcterms:modified>
</cp:coreProperties>
</file>